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B026E" w:rsidP="000C4762">
      <w:pPr>
        <w:jc w:val="center"/>
        <w:rPr>
          <w:rFonts w:ascii="Arial" w:hAnsi="Arial" w:cs="Arial"/>
          <w:b/>
          <w:sz w:val="24"/>
        </w:rPr>
      </w:pPr>
      <w:r>
        <w:rPr>
          <w:rFonts w:ascii="Arial" w:hAnsi="Arial" w:cs="Arial"/>
          <w:b/>
          <w:sz w:val="24"/>
        </w:rPr>
        <w:t xml:space="preserve">LUNEDÌ 04 </w:t>
      </w:r>
      <w:r w:rsidR="00901C72">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901C72">
        <w:rPr>
          <w:rFonts w:ascii="Arial" w:hAnsi="Arial" w:cs="Arial"/>
          <w:b/>
          <w:sz w:val="24"/>
        </w:rPr>
        <w:t xml:space="preserve">QUATTORDICESIMA </w:t>
      </w:r>
      <w:r>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8862F0" w:rsidP="008862F0">
      <w:pPr>
        <w:jc w:val="both"/>
        <w:rPr>
          <w:rFonts w:ascii="Arial" w:hAnsi="Arial" w:cs="Arial"/>
          <w:b/>
          <w:sz w:val="28"/>
          <w:szCs w:val="28"/>
        </w:rPr>
      </w:pPr>
      <w:r w:rsidRPr="008862F0">
        <w:rPr>
          <w:rFonts w:ascii="Arial" w:hAnsi="Arial" w:cs="Arial"/>
          <w:b/>
          <w:sz w:val="28"/>
          <w:szCs w:val="28"/>
        </w:rPr>
        <w:t>Ti farò mia sposa per sempre, ti farò mia sposa nella giustizia e nel diritto, nell’amore e nella benevolenza, ti farò mia sposa nella fedeltà e tu conoscerai il Signore.</w:t>
      </w:r>
    </w:p>
    <w:p w:rsidR="00EB1F56" w:rsidRDefault="009301BE" w:rsidP="00694A47">
      <w:pPr>
        <w:jc w:val="both"/>
        <w:rPr>
          <w:rFonts w:ascii="Arial" w:hAnsi="Arial" w:cs="Arial"/>
          <w:b/>
          <w:sz w:val="24"/>
          <w:szCs w:val="28"/>
        </w:rPr>
      </w:pPr>
      <w:r>
        <w:rPr>
          <w:rFonts w:ascii="Arial" w:hAnsi="Arial" w:cs="Arial"/>
          <w:b/>
          <w:sz w:val="24"/>
          <w:szCs w:val="28"/>
        </w:rPr>
        <w:t xml:space="preserve">A partire dal primo peccato fino all’ultimo che si commetterà sulla nostra terra, l’agire del Signore è sempre lo stesso: creare nel cuore la speranza che il peccato può essere vinto. Il peccato non è invincibile. Vinto il peccato per grazia del Signore, si ritorna nell’obbedienza alla Parola e il Signore ritorna a noi con tutta la ricchezza dei suoi doni. Ecco tre Parole che vanno sempre custodite nel cuore. </w:t>
      </w:r>
    </w:p>
    <w:p w:rsidR="00EB1F56" w:rsidRDefault="009301BE" w:rsidP="00694A47">
      <w:pPr>
        <w:jc w:val="both"/>
        <w:rPr>
          <w:rFonts w:ascii="Arial" w:hAnsi="Arial" w:cs="Arial"/>
          <w:b/>
          <w:sz w:val="24"/>
          <w:szCs w:val="28"/>
        </w:rPr>
      </w:pPr>
      <w:r>
        <w:rPr>
          <w:rFonts w:ascii="Arial" w:hAnsi="Arial" w:cs="Arial"/>
          <w:b/>
          <w:sz w:val="24"/>
          <w:szCs w:val="28"/>
        </w:rPr>
        <w:t>La prima Parola è tratta dalla Genesi</w:t>
      </w:r>
      <w:r w:rsidR="00EB1F56">
        <w:rPr>
          <w:rFonts w:ascii="Arial" w:hAnsi="Arial" w:cs="Arial"/>
          <w:b/>
          <w:sz w:val="24"/>
          <w:szCs w:val="28"/>
        </w:rPr>
        <w:t xml:space="preserve">: </w:t>
      </w:r>
      <w:r>
        <w:rPr>
          <w:rFonts w:ascii="Arial" w:hAnsi="Arial" w:cs="Arial"/>
          <w:b/>
          <w:sz w:val="24"/>
          <w:szCs w:val="28"/>
        </w:rPr>
        <w:t>“</w:t>
      </w:r>
      <w:r w:rsidRPr="009301BE">
        <w:rPr>
          <w:rFonts w:ascii="Arial" w:hAnsi="Arial" w:cs="Arial"/>
          <w:b/>
          <w:sz w:val="24"/>
          <w:szCs w:val="28"/>
        </w:rPr>
        <w:t>Allora il Signore Dio disse al serpente:</w:t>
      </w:r>
      <w:r>
        <w:rPr>
          <w:rFonts w:ascii="Arial" w:hAnsi="Arial" w:cs="Arial"/>
          <w:b/>
          <w:sz w:val="24"/>
          <w:szCs w:val="28"/>
        </w:rPr>
        <w:t xml:space="preserve">  </w:t>
      </w:r>
      <w:r w:rsidRPr="009301BE">
        <w:rPr>
          <w:rFonts w:ascii="Arial" w:hAnsi="Arial" w:cs="Arial"/>
          <w:b/>
          <w:sz w:val="24"/>
          <w:szCs w:val="28"/>
        </w:rPr>
        <w:t>«Poiché hai fatto questo,</w:t>
      </w:r>
      <w:r>
        <w:rPr>
          <w:rFonts w:ascii="Arial" w:hAnsi="Arial" w:cs="Arial"/>
          <w:b/>
          <w:sz w:val="24"/>
          <w:szCs w:val="28"/>
        </w:rPr>
        <w:t xml:space="preserve"> </w:t>
      </w:r>
      <w:r w:rsidRPr="009301BE">
        <w:rPr>
          <w:rFonts w:ascii="Arial" w:hAnsi="Arial" w:cs="Arial"/>
          <w:b/>
          <w:sz w:val="24"/>
          <w:szCs w:val="28"/>
        </w:rPr>
        <w:t>maledetto tu fra tutto il bestiame</w:t>
      </w:r>
      <w:r>
        <w:rPr>
          <w:rFonts w:ascii="Arial" w:hAnsi="Arial" w:cs="Arial"/>
          <w:b/>
          <w:sz w:val="24"/>
          <w:szCs w:val="28"/>
        </w:rPr>
        <w:t xml:space="preserve"> </w:t>
      </w:r>
      <w:r w:rsidRPr="009301BE">
        <w:rPr>
          <w:rFonts w:ascii="Arial" w:hAnsi="Arial" w:cs="Arial"/>
          <w:b/>
          <w:sz w:val="24"/>
          <w:szCs w:val="28"/>
        </w:rPr>
        <w:t>e fra tutti gli animali selvatici!</w:t>
      </w:r>
      <w:r>
        <w:rPr>
          <w:rFonts w:ascii="Arial" w:hAnsi="Arial" w:cs="Arial"/>
          <w:b/>
          <w:sz w:val="24"/>
          <w:szCs w:val="28"/>
        </w:rPr>
        <w:t xml:space="preserve"> </w:t>
      </w:r>
      <w:r w:rsidRPr="009301BE">
        <w:rPr>
          <w:rFonts w:ascii="Arial" w:hAnsi="Arial" w:cs="Arial"/>
          <w:b/>
          <w:sz w:val="24"/>
          <w:szCs w:val="28"/>
        </w:rPr>
        <w:t>Sul tuo ventre camminerai</w:t>
      </w:r>
      <w:r>
        <w:rPr>
          <w:rFonts w:ascii="Arial" w:hAnsi="Arial" w:cs="Arial"/>
          <w:b/>
          <w:sz w:val="24"/>
          <w:szCs w:val="28"/>
        </w:rPr>
        <w:t xml:space="preserve"> </w:t>
      </w:r>
      <w:r w:rsidRPr="009301BE">
        <w:rPr>
          <w:rFonts w:ascii="Arial" w:hAnsi="Arial" w:cs="Arial"/>
          <w:b/>
          <w:sz w:val="24"/>
          <w:szCs w:val="28"/>
        </w:rPr>
        <w:t>e polvere mangerai</w:t>
      </w:r>
      <w:r>
        <w:rPr>
          <w:rFonts w:ascii="Arial" w:hAnsi="Arial" w:cs="Arial"/>
          <w:b/>
          <w:sz w:val="24"/>
          <w:szCs w:val="28"/>
        </w:rPr>
        <w:t xml:space="preserve"> </w:t>
      </w:r>
      <w:r w:rsidRPr="009301BE">
        <w:rPr>
          <w:rFonts w:ascii="Arial" w:hAnsi="Arial" w:cs="Arial"/>
          <w:b/>
          <w:sz w:val="24"/>
          <w:szCs w:val="28"/>
        </w:rPr>
        <w:t>per tutti i giorni della tua vita.</w:t>
      </w:r>
      <w:r>
        <w:rPr>
          <w:rFonts w:ascii="Arial" w:hAnsi="Arial" w:cs="Arial"/>
          <w:b/>
          <w:sz w:val="24"/>
          <w:szCs w:val="28"/>
        </w:rPr>
        <w:t xml:space="preserve"> </w:t>
      </w:r>
      <w:r w:rsidRPr="009301BE">
        <w:rPr>
          <w:rFonts w:ascii="Arial" w:hAnsi="Arial" w:cs="Arial"/>
          <w:b/>
          <w:sz w:val="24"/>
          <w:szCs w:val="28"/>
        </w:rPr>
        <w:t>Io porrò inimicizia fra te e la donna,</w:t>
      </w:r>
      <w:r>
        <w:rPr>
          <w:rFonts w:ascii="Arial" w:hAnsi="Arial" w:cs="Arial"/>
          <w:b/>
          <w:sz w:val="24"/>
          <w:szCs w:val="28"/>
        </w:rPr>
        <w:t xml:space="preserve"> </w:t>
      </w:r>
      <w:r w:rsidRPr="009301BE">
        <w:rPr>
          <w:rFonts w:ascii="Arial" w:hAnsi="Arial" w:cs="Arial"/>
          <w:b/>
          <w:sz w:val="24"/>
          <w:szCs w:val="28"/>
        </w:rPr>
        <w:t>fra la tua stirpe e la sua stirpe:</w:t>
      </w:r>
      <w:r>
        <w:rPr>
          <w:rFonts w:ascii="Arial" w:hAnsi="Arial" w:cs="Arial"/>
          <w:b/>
          <w:sz w:val="24"/>
          <w:szCs w:val="28"/>
        </w:rPr>
        <w:t xml:space="preserve"> </w:t>
      </w:r>
      <w:r w:rsidRPr="009301BE">
        <w:rPr>
          <w:rFonts w:ascii="Arial" w:hAnsi="Arial" w:cs="Arial"/>
          <w:b/>
          <w:sz w:val="24"/>
          <w:szCs w:val="28"/>
        </w:rPr>
        <w:t>questa ti schiaccerà la testa</w:t>
      </w:r>
      <w:r>
        <w:rPr>
          <w:rFonts w:ascii="Arial" w:hAnsi="Arial" w:cs="Arial"/>
          <w:b/>
          <w:sz w:val="24"/>
          <w:szCs w:val="28"/>
        </w:rPr>
        <w:t xml:space="preserve"> e tu le insidierai il calcagno»</w:t>
      </w:r>
      <w:r w:rsidR="00694A47">
        <w:rPr>
          <w:rFonts w:ascii="Arial" w:hAnsi="Arial" w:cs="Arial"/>
          <w:b/>
          <w:sz w:val="24"/>
          <w:szCs w:val="28"/>
        </w:rPr>
        <w:t xml:space="preserve">” </w:t>
      </w:r>
      <w:r>
        <w:rPr>
          <w:rFonts w:ascii="Arial" w:hAnsi="Arial" w:cs="Arial"/>
          <w:b/>
          <w:sz w:val="24"/>
          <w:szCs w:val="28"/>
        </w:rPr>
        <w:t>(</w:t>
      </w:r>
      <w:r w:rsidR="00694A47">
        <w:rPr>
          <w:rFonts w:ascii="Arial" w:hAnsi="Arial" w:cs="Arial"/>
          <w:b/>
          <w:sz w:val="24"/>
          <w:szCs w:val="28"/>
        </w:rPr>
        <w:t>G</w:t>
      </w:r>
      <w:r>
        <w:rPr>
          <w:rFonts w:ascii="Arial" w:hAnsi="Arial" w:cs="Arial"/>
          <w:b/>
          <w:sz w:val="24"/>
          <w:szCs w:val="28"/>
        </w:rPr>
        <w:t>en 3,14-15).</w:t>
      </w:r>
    </w:p>
    <w:p w:rsidR="00EB1F56" w:rsidRDefault="00EB1F56" w:rsidP="00694A47">
      <w:pPr>
        <w:jc w:val="both"/>
        <w:rPr>
          <w:rFonts w:ascii="Arial" w:hAnsi="Arial" w:cs="Arial"/>
          <w:b/>
          <w:sz w:val="24"/>
          <w:szCs w:val="28"/>
        </w:rPr>
      </w:pPr>
      <w:r w:rsidRPr="00EB1F56">
        <w:rPr>
          <w:rFonts w:ascii="Arial" w:hAnsi="Arial" w:cs="Arial"/>
          <w:b/>
          <w:sz w:val="24"/>
          <w:szCs w:val="28"/>
        </w:rPr>
        <w:t xml:space="preserve">La seconda </w:t>
      </w:r>
      <w:r>
        <w:rPr>
          <w:rFonts w:ascii="Arial" w:hAnsi="Arial" w:cs="Arial"/>
          <w:b/>
          <w:sz w:val="24"/>
          <w:szCs w:val="28"/>
        </w:rPr>
        <w:t xml:space="preserve">Parola è attinta </w:t>
      </w:r>
      <w:r w:rsidRPr="00EB1F56">
        <w:rPr>
          <w:rFonts w:ascii="Arial" w:hAnsi="Arial" w:cs="Arial"/>
          <w:b/>
          <w:sz w:val="24"/>
          <w:szCs w:val="28"/>
        </w:rPr>
        <w:t>dal Libro della Sapienza,</w:t>
      </w:r>
      <w:r w:rsidR="009301BE">
        <w:rPr>
          <w:rFonts w:ascii="Arial" w:hAnsi="Arial" w:cs="Arial"/>
          <w:b/>
          <w:sz w:val="24"/>
          <w:szCs w:val="28"/>
        </w:rPr>
        <w:t xml:space="preserve"> </w:t>
      </w:r>
      <w:r w:rsidR="00694A47">
        <w:rPr>
          <w:rFonts w:ascii="Arial" w:hAnsi="Arial" w:cs="Arial"/>
          <w:b/>
          <w:sz w:val="24"/>
          <w:szCs w:val="28"/>
        </w:rPr>
        <w:t>“</w:t>
      </w:r>
      <w:r w:rsidR="00694A47" w:rsidRPr="00694A47">
        <w:rPr>
          <w:rFonts w:ascii="Arial" w:hAnsi="Arial" w:cs="Arial"/>
          <w:b/>
          <w:sz w:val="24"/>
          <w:szCs w:val="28"/>
        </w:rPr>
        <w:t>Prevalere con la forza ti è sempre possibile;</w:t>
      </w:r>
      <w:r w:rsidR="00694A47">
        <w:rPr>
          <w:rFonts w:ascii="Arial" w:hAnsi="Arial" w:cs="Arial"/>
          <w:b/>
          <w:sz w:val="24"/>
          <w:szCs w:val="28"/>
        </w:rPr>
        <w:t xml:space="preserve"> </w:t>
      </w:r>
      <w:r w:rsidR="00694A47" w:rsidRPr="00694A47">
        <w:rPr>
          <w:rFonts w:ascii="Arial" w:hAnsi="Arial" w:cs="Arial"/>
          <w:b/>
          <w:sz w:val="24"/>
          <w:szCs w:val="28"/>
        </w:rPr>
        <w:t>chi si opporrà alla potenza del tuo braccio?</w:t>
      </w:r>
      <w:r w:rsidR="00694A47">
        <w:rPr>
          <w:rFonts w:ascii="Arial" w:hAnsi="Arial" w:cs="Arial"/>
          <w:b/>
          <w:sz w:val="24"/>
          <w:szCs w:val="28"/>
        </w:rPr>
        <w:t xml:space="preserve"> </w:t>
      </w:r>
      <w:r w:rsidR="00694A47" w:rsidRPr="00694A47">
        <w:rPr>
          <w:rFonts w:ascii="Arial" w:hAnsi="Arial" w:cs="Arial"/>
          <w:b/>
          <w:sz w:val="24"/>
          <w:szCs w:val="28"/>
        </w:rPr>
        <w:t>Tutto il mondo, infatti, davanti a te è come polvere sulla bilancia,</w:t>
      </w:r>
      <w:r w:rsidR="00694A47">
        <w:rPr>
          <w:rFonts w:ascii="Arial" w:hAnsi="Arial" w:cs="Arial"/>
          <w:b/>
          <w:sz w:val="24"/>
          <w:szCs w:val="28"/>
        </w:rPr>
        <w:t xml:space="preserve"> </w:t>
      </w:r>
      <w:r w:rsidR="00694A47" w:rsidRPr="00694A47">
        <w:rPr>
          <w:rFonts w:ascii="Arial" w:hAnsi="Arial" w:cs="Arial"/>
          <w:b/>
          <w:sz w:val="24"/>
          <w:szCs w:val="28"/>
        </w:rPr>
        <w:t>come una stilla di rugiada mattutina caduta sulla terra.</w:t>
      </w:r>
      <w:r w:rsidR="00694A47">
        <w:rPr>
          <w:rFonts w:ascii="Arial" w:hAnsi="Arial" w:cs="Arial"/>
          <w:b/>
          <w:sz w:val="24"/>
          <w:szCs w:val="28"/>
        </w:rPr>
        <w:t xml:space="preserve"> </w:t>
      </w:r>
      <w:r w:rsidR="00694A47" w:rsidRPr="00694A47">
        <w:rPr>
          <w:rFonts w:ascii="Arial" w:hAnsi="Arial" w:cs="Arial"/>
          <w:b/>
          <w:sz w:val="24"/>
          <w:szCs w:val="28"/>
        </w:rPr>
        <w:t>Hai compassione di tutti, perché tutto puoi,</w:t>
      </w:r>
      <w:r w:rsidR="00694A47">
        <w:rPr>
          <w:rFonts w:ascii="Arial" w:hAnsi="Arial" w:cs="Arial"/>
          <w:b/>
          <w:sz w:val="24"/>
          <w:szCs w:val="28"/>
        </w:rPr>
        <w:t xml:space="preserve"> </w:t>
      </w:r>
      <w:r w:rsidR="00694A47" w:rsidRPr="00694A47">
        <w:rPr>
          <w:rFonts w:ascii="Arial" w:hAnsi="Arial" w:cs="Arial"/>
          <w:b/>
          <w:sz w:val="24"/>
          <w:szCs w:val="28"/>
        </w:rPr>
        <w:t>chiudi gli occhi sui peccati degli uomini,</w:t>
      </w:r>
      <w:r w:rsidR="00694A47">
        <w:rPr>
          <w:rFonts w:ascii="Arial" w:hAnsi="Arial" w:cs="Arial"/>
          <w:b/>
          <w:sz w:val="24"/>
          <w:szCs w:val="28"/>
        </w:rPr>
        <w:t xml:space="preserve"> </w:t>
      </w:r>
      <w:r w:rsidR="00694A47" w:rsidRPr="00694A47">
        <w:rPr>
          <w:rFonts w:ascii="Arial" w:hAnsi="Arial" w:cs="Arial"/>
          <w:b/>
          <w:sz w:val="24"/>
          <w:szCs w:val="28"/>
        </w:rPr>
        <w:t>aspettando il loro pentimento.</w:t>
      </w:r>
      <w:r w:rsidR="00694A47">
        <w:rPr>
          <w:rFonts w:ascii="Arial" w:hAnsi="Arial" w:cs="Arial"/>
          <w:b/>
          <w:sz w:val="24"/>
          <w:szCs w:val="28"/>
        </w:rPr>
        <w:t xml:space="preserve"> </w:t>
      </w:r>
      <w:r w:rsidR="00694A47" w:rsidRPr="00694A47">
        <w:rPr>
          <w:rFonts w:ascii="Arial" w:hAnsi="Arial" w:cs="Arial"/>
          <w:b/>
          <w:sz w:val="24"/>
          <w:szCs w:val="28"/>
        </w:rPr>
        <w:t>Tu infatti ami tutte le cose che esistono</w:t>
      </w:r>
      <w:r w:rsidR="00694A47">
        <w:rPr>
          <w:rFonts w:ascii="Arial" w:hAnsi="Arial" w:cs="Arial"/>
          <w:b/>
          <w:sz w:val="24"/>
          <w:szCs w:val="28"/>
        </w:rPr>
        <w:t xml:space="preserve"> </w:t>
      </w:r>
      <w:r w:rsidR="00694A47" w:rsidRPr="00694A47">
        <w:rPr>
          <w:rFonts w:ascii="Arial" w:hAnsi="Arial" w:cs="Arial"/>
          <w:b/>
          <w:sz w:val="24"/>
          <w:szCs w:val="28"/>
        </w:rPr>
        <w:t>e non provi disgusto per nessuna delle cose che hai creato;</w:t>
      </w:r>
      <w:r w:rsidR="00694A47">
        <w:rPr>
          <w:rFonts w:ascii="Arial" w:hAnsi="Arial" w:cs="Arial"/>
          <w:b/>
          <w:sz w:val="24"/>
          <w:szCs w:val="28"/>
        </w:rPr>
        <w:t xml:space="preserve"> </w:t>
      </w:r>
      <w:r w:rsidR="00694A47" w:rsidRPr="00694A47">
        <w:rPr>
          <w:rFonts w:ascii="Arial" w:hAnsi="Arial" w:cs="Arial"/>
          <w:b/>
          <w:sz w:val="24"/>
          <w:szCs w:val="28"/>
        </w:rPr>
        <w:t>se avessi odiato qualcosa, non l’avresti neppure formata.</w:t>
      </w:r>
      <w:r w:rsidR="00694A47">
        <w:rPr>
          <w:rFonts w:ascii="Arial" w:hAnsi="Arial" w:cs="Arial"/>
          <w:b/>
          <w:sz w:val="24"/>
          <w:szCs w:val="28"/>
        </w:rPr>
        <w:t xml:space="preserve"> </w:t>
      </w:r>
      <w:r w:rsidR="00694A47" w:rsidRPr="00694A47">
        <w:rPr>
          <w:rFonts w:ascii="Arial" w:hAnsi="Arial" w:cs="Arial"/>
          <w:b/>
          <w:sz w:val="24"/>
          <w:szCs w:val="28"/>
        </w:rPr>
        <w:t>Come potrebbe sussistere una cosa, se tu non l’avessi</w:t>
      </w:r>
      <w:r w:rsidR="00694A47">
        <w:rPr>
          <w:rFonts w:ascii="Arial" w:hAnsi="Arial" w:cs="Arial"/>
          <w:b/>
          <w:sz w:val="24"/>
          <w:szCs w:val="28"/>
        </w:rPr>
        <w:t xml:space="preserve"> </w:t>
      </w:r>
      <w:r w:rsidR="00694A47" w:rsidRPr="00694A47">
        <w:rPr>
          <w:rFonts w:ascii="Arial" w:hAnsi="Arial" w:cs="Arial"/>
          <w:b/>
          <w:sz w:val="24"/>
          <w:szCs w:val="28"/>
        </w:rPr>
        <w:t>voluta?</w:t>
      </w:r>
      <w:r w:rsidR="00694A47">
        <w:rPr>
          <w:rFonts w:ascii="Arial" w:hAnsi="Arial" w:cs="Arial"/>
          <w:b/>
          <w:sz w:val="24"/>
          <w:szCs w:val="28"/>
        </w:rPr>
        <w:t xml:space="preserve"> </w:t>
      </w:r>
      <w:r w:rsidR="00694A47" w:rsidRPr="00694A47">
        <w:rPr>
          <w:rFonts w:ascii="Arial" w:hAnsi="Arial" w:cs="Arial"/>
          <w:b/>
          <w:sz w:val="24"/>
          <w:szCs w:val="28"/>
        </w:rPr>
        <w:t>Potrebbe conservarsi ciò che da te non fu chiamato all’esistenza?</w:t>
      </w:r>
      <w:r w:rsidR="00694A47">
        <w:rPr>
          <w:rFonts w:ascii="Arial" w:hAnsi="Arial" w:cs="Arial"/>
          <w:b/>
          <w:sz w:val="24"/>
          <w:szCs w:val="28"/>
        </w:rPr>
        <w:t xml:space="preserve"> </w:t>
      </w:r>
      <w:r w:rsidR="00694A47" w:rsidRPr="00694A47">
        <w:rPr>
          <w:rFonts w:ascii="Arial" w:hAnsi="Arial" w:cs="Arial"/>
          <w:b/>
          <w:sz w:val="24"/>
          <w:szCs w:val="28"/>
        </w:rPr>
        <w:t xml:space="preserve">Tu sei indulgente con tutte le cose, perché sono tue, </w:t>
      </w:r>
      <w:r w:rsidR="00694A47">
        <w:rPr>
          <w:rFonts w:ascii="Arial" w:hAnsi="Arial" w:cs="Arial"/>
          <w:b/>
          <w:sz w:val="24"/>
          <w:szCs w:val="28"/>
        </w:rPr>
        <w:t xml:space="preserve"> </w:t>
      </w:r>
      <w:r w:rsidR="00694A47" w:rsidRPr="00694A47">
        <w:rPr>
          <w:rFonts w:ascii="Arial" w:hAnsi="Arial" w:cs="Arial"/>
          <w:b/>
          <w:sz w:val="24"/>
          <w:szCs w:val="28"/>
        </w:rPr>
        <w:t>Signore, amante della vita.</w:t>
      </w:r>
      <w:r w:rsidR="00694A47">
        <w:rPr>
          <w:rFonts w:ascii="Arial" w:hAnsi="Arial" w:cs="Arial"/>
          <w:b/>
          <w:sz w:val="24"/>
          <w:szCs w:val="28"/>
        </w:rPr>
        <w:t xml:space="preserve"> </w:t>
      </w:r>
      <w:r w:rsidR="00694A47" w:rsidRPr="00694A47">
        <w:rPr>
          <w:rFonts w:ascii="Arial" w:hAnsi="Arial" w:cs="Arial"/>
          <w:b/>
          <w:sz w:val="24"/>
          <w:szCs w:val="28"/>
        </w:rPr>
        <w:t>Poiché il tuo spirito incorruttibile è in tutte le cose.</w:t>
      </w:r>
      <w:r w:rsidR="00694A47">
        <w:rPr>
          <w:rFonts w:ascii="Arial" w:hAnsi="Arial" w:cs="Arial"/>
          <w:b/>
          <w:sz w:val="24"/>
          <w:szCs w:val="28"/>
        </w:rPr>
        <w:t xml:space="preserve"> </w:t>
      </w:r>
      <w:r w:rsidR="00694A47" w:rsidRPr="00694A47">
        <w:rPr>
          <w:rFonts w:ascii="Arial" w:hAnsi="Arial" w:cs="Arial"/>
          <w:b/>
          <w:sz w:val="24"/>
          <w:szCs w:val="28"/>
        </w:rPr>
        <w:t>Per questo tu correggi a poco a poco quelli che sbagliano</w:t>
      </w:r>
      <w:r w:rsidR="00694A47">
        <w:rPr>
          <w:rFonts w:ascii="Arial" w:hAnsi="Arial" w:cs="Arial"/>
          <w:b/>
          <w:sz w:val="24"/>
          <w:szCs w:val="28"/>
        </w:rPr>
        <w:t xml:space="preserve"> </w:t>
      </w:r>
      <w:r w:rsidR="00694A47" w:rsidRPr="00694A47">
        <w:rPr>
          <w:rFonts w:ascii="Arial" w:hAnsi="Arial" w:cs="Arial"/>
          <w:b/>
          <w:sz w:val="24"/>
          <w:szCs w:val="28"/>
        </w:rPr>
        <w:t>e li ammonisci ricordando loro in che cosa hanno peccato,</w:t>
      </w:r>
      <w:r w:rsidR="00694A47">
        <w:rPr>
          <w:rFonts w:ascii="Arial" w:hAnsi="Arial" w:cs="Arial"/>
          <w:b/>
          <w:sz w:val="24"/>
          <w:szCs w:val="28"/>
        </w:rPr>
        <w:t xml:space="preserve"> </w:t>
      </w:r>
      <w:r w:rsidR="00694A47" w:rsidRPr="00694A47">
        <w:rPr>
          <w:rFonts w:ascii="Arial" w:hAnsi="Arial" w:cs="Arial"/>
          <w:b/>
          <w:sz w:val="24"/>
          <w:szCs w:val="28"/>
        </w:rPr>
        <w:t>perché, messa da parte ogni malizia, credano in te</w:t>
      </w:r>
      <w:r w:rsidR="00694A47">
        <w:rPr>
          <w:rFonts w:ascii="Arial" w:hAnsi="Arial" w:cs="Arial"/>
          <w:b/>
          <w:sz w:val="24"/>
          <w:szCs w:val="28"/>
        </w:rPr>
        <w:t xml:space="preserve">, Signore” (Sap 11,21-12,2). </w:t>
      </w:r>
    </w:p>
    <w:p w:rsidR="00007083" w:rsidRDefault="00EB1F56" w:rsidP="00694A47">
      <w:pPr>
        <w:jc w:val="both"/>
        <w:rPr>
          <w:rFonts w:ascii="Arial" w:hAnsi="Arial" w:cs="Arial"/>
          <w:b/>
          <w:sz w:val="24"/>
          <w:szCs w:val="28"/>
        </w:rPr>
      </w:pPr>
      <w:r w:rsidRPr="00EB1F56">
        <w:rPr>
          <w:rFonts w:ascii="Arial" w:hAnsi="Arial" w:cs="Arial"/>
          <w:b/>
          <w:sz w:val="24"/>
          <w:szCs w:val="28"/>
        </w:rPr>
        <w:t xml:space="preserve">La terza </w:t>
      </w:r>
      <w:r>
        <w:rPr>
          <w:rFonts w:ascii="Arial" w:hAnsi="Arial" w:cs="Arial"/>
          <w:b/>
          <w:sz w:val="24"/>
          <w:szCs w:val="28"/>
        </w:rPr>
        <w:t xml:space="preserve">Parola viene a noi </w:t>
      </w:r>
      <w:r w:rsidRPr="00EB1F56">
        <w:rPr>
          <w:rFonts w:ascii="Arial" w:hAnsi="Arial" w:cs="Arial"/>
          <w:b/>
          <w:sz w:val="24"/>
          <w:szCs w:val="28"/>
        </w:rPr>
        <w:t>dal Vangelo secondo Giovanni</w:t>
      </w:r>
      <w:r>
        <w:rPr>
          <w:rFonts w:ascii="Arial" w:hAnsi="Arial" w:cs="Arial"/>
          <w:b/>
          <w:sz w:val="24"/>
          <w:szCs w:val="28"/>
        </w:rPr>
        <w:t>: “</w:t>
      </w:r>
      <w:r w:rsidRPr="00EB1F56">
        <w:rPr>
          <w:rFonts w:ascii="Arial" w:hAnsi="Arial" w:cs="Arial"/>
          <w:b/>
          <w:sz w:val="24"/>
          <w:szCs w:val="28"/>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w:t>
      </w:r>
      <w:r w:rsidRPr="00EB1F56">
        <w:rPr>
          <w:rFonts w:ascii="Arial" w:hAnsi="Arial" w:cs="Arial"/>
          <w:b/>
          <w:sz w:val="24"/>
          <w:szCs w:val="28"/>
        </w:rPr>
        <w:lastRenderedPageBreak/>
        <w:t>comandamenti e li osserva, questi è colui che mi ama. Chi ama me sarà amato dal Padre mio e anch’io l</w:t>
      </w:r>
      <w:r>
        <w:rPr>
          <w:rFonts w:ascii="Arial" w:hAnsi="Arial" w:cs="Arial"/>
          <w:b/>
          <w:sz w:val="24"/>
          <w:szCs w:val="28"/>
        </w:rPr>
        <w:t>o amerò e mi manifesterò a lui» (Gv 14,15-21). In queste tre Parole è rivelata tutta la compassione, tutta la divina carità, tutta la volontà di salvezza e di redenzione del nostro Dio.</w:t>
      </w:r>
    </w:p>
    <w:p w:rsidR="00EB1F56" w:rsidRDefault="00EB1F56" w:rsidP="00694A47">
      <w:pPr>
        <w:jc w:val="both"/>
        <w:rPr>
          <w:rFonts w:ascii="Arial" w:hAnsi="Arial" w:cs="Arial"/>
          <w:b/>
          <w:sz w:val="24"/>
          <w:szCs w:val="28"/>
        </w:rPr>
      </w:pPr>
      <w:r>
        <w:rPr>
          <w:rFonts w:ascii="Arial" w:hAnsi="Arial" w:cs="Arial"/>
          <w:b/>
          <w:sz w:val="24"/>
          <w:szCs w:val="28"/>
        </w:rPr>
        <w:t>Una cosa che il Signore non può cancellare sono le conseguenze storiche del nostro peccato. Esso produce morte, ogni morte. Chi è nel peccato e finché rimane nel peccato altro non sa produrre se non morte, ogni morte, non solo spirituale, ma anche fisica. È proprio questa esperienza di morte che deve spingerci a ritornare al Signore. Ma per questo occorrono i veri profeti del Dio vivente che leggono la nostra storia di peccato e invitino tutti alla conversione e al ritorno dell’uomo nella Parola del suo Signore. Se i veri profeti si trasformano in falsi profeti, i giusti vengono scoraggiati e i malvagi raff</w:t>
      </w:r>
      <w:r w:rsidR="00EE3EEA">
        <w:rPr>
          <w:rFonts w:ascii="Arial" w:hAnsi="Arial" w:cs="Arial"/>
          <w:b/>
          <w:sz w:val="24"/>
          <w:szCs w:val="28"/>
        </w:rPr>
        <w:t>o</w:t>
      </w:r>
      <w:r>
        <w:rPr>
          <w:rFonts w:ascii="Arial" w:hAnsi="Arial" w:cs="Arial"/>
          <w:b/>
          <w:sz w:val="24"/>
          <w:szCs w:val="28"/>
        </w:rPr>
        <w:t>rzati nella loro malvagità.</w:t>
      </w:r>
    </w:p>
    <w:p w:rsidR="00007083" w:rsidRPr="008862F0" w:rsidRDefault="00007083" w:rsidP="009301BE">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25D8A">
        <w:rPr>
          <w:rFonts w:ascii="Arial" w:hAnsi="Arial" w:cs="Arial"/>
          <w:b/>
          <w:sz w:val="28"/>
          <w:szCs w:val="28"/>
        </w:rPr>
        <w:t>Os 2,16.17b.18.21-22</w:t>
      </w:r>
    </w:p>
    <w:p w:rsidR="00007083" w:rsidRDefault="008862F0" w:rsidP="00EE231F">
      <w:pPr>
        <w:jc w:val="both"/>
        <w:rPr>
          <w:rFonts w:ascii="Arial" w:hAnsi="Arial" w:cs="Arial"/>
          <w:b/>
          <w:sz w:val="24"/>
          <w:szCs w:val="28"/>
        </w:rPr>
      </w:pPr>
      <w:r w:rsidRPr="008862F0">
        <w:rPr>
          <w:rFonts w:ascii="Arial" w:hAnsi="Arial" w:cs="Arial"/>
          <w:b/>
          <w:sz w:val="24"/>
          <w:szCs w:val="28"/>
        </w:rPr>
        <w:t>Perciò</w:t>
      </w:r>
      <w:r w:rsidR="00EE231F" w:rsidRPr="008862F0">
        <w:rPr>
          <w:rFonts w:ascii="Arial" w:hAnsi="Arial" w:cs="Arial"/>
          <w:b/>
          <w:sz w:val="24"/>
          <w:szCs w:val="28"/>
        </w:rPr>
        <w:t>, ecco, io la sedurrò,</w:t>
      </w:r>
      <w:r w:rsidRPr="008862F0">
        <w:rPr>
          <w:rFonts w:ascii="Arial" w:hAnsi="Arial" w:cs="Arial"/>
          <w:b/>
          <w:sz w:val="24"/>
          <w:szCs w:val="28"/>
        </w:rPr>
        <w:t xml:space="preserve"> </w:t>
      </w:r>
      <w:r w:rsidR="00EE231F" w:rsidRPr="008862F0">
        <w:rPr>
          <w:rFonts w:ascii="Arial" w:hAnsi="Arial" w:cs="Arial"/>
          <w:b/>
          <w:sz w:val="24"/>
          <w:szCs w:val="28"/>
        </w:rPr>
        <w:t>la condurrò nel deserto</w:t>
      </w:r>
      <w:r w:rsidRPr="008862F0">
        <w:rPr>
          <w:rFonts w:ascii="Arial" w:hAnsi="Arial" w:cs="Arial"/>
          <w:b/>
          <w:sz w:val="24"/>
          <w:szCs w:val="28"/>
        </w:rPr>
        <w:t xml:space="preserve"> </w:t>
      </w:r>
      <w:r w:rsidR="00EE231F" w:rsidRPr="008862F0">
        <w:rPr>
          <w:rFonts w:ascii="Arial" w:hAnsi="Arial" w:cs="Arial"/>
          <w:b/>
          <w:sz w:val="24"/>
          <w:szCs w:val="28"/>
        </w:rPr>
        <w:t>e parlerò al suo cuore.</w:t>
      </w:r>
      <w:r w:rsidRPr="008862F0">
        <w:rPr>
          <w:rFonts w:ascii="Arial" w:hAnsi="Arial" w:cs="Arial"/>
          <w:b/>
          <w:sz w:val="24"/>
          <w:szCs w:val="28"/>
        </w:rPr>
        <w:t xml:space="preserve"> Le</w:t>
      </w:r>
      <w:r w:rsidR="00EE231F" w:rsidRPr="008862F0">
        <w:rPr>
          <w:rFonts w:ascii="Arial" w:hAnsi="Arial" w:cs="Arial"/>
          <w:b/>
          <w:sz w:val="24"/>
          <w:szCs w:val="28"/>
        </w:rPr>
        <w:t xml:space="preserve"> renderò le sue vigne</w:t>
      </w:r>
      <w:r w:rsidRPr="008862F0">
        <w:rPr>
          <w:rFonts w:ascii="Arial" w:hAnsi="Arial" w:cs="Arial"/>
          <w:b/>
          <w:sz w:val="24"/>
          <w:szCs w:val="28"/>
        </w:rPr>
        <w:t xml:space="preserve"> </w:t>
      </w:r>
      <w:r w:rsidR="00EE231F" w:rsidRPr="008862F0">
        <w:rPr>
          <w:rFonts w:ascii="Arial" w:hAnsi="Arial" w:cs="Arial"/>
          <w:b/>
          <w:sz w:val="24"/>
          <w:szCs w:val="28"/>
        </w:rPr>
        <w:t>e trasformerò la valle di Acor</w:t>
      </w:r>
      <w:r w:rsidRPr="008862F0">
        <w:rPr>
          <w:rFonts w:ascii="Arial" w:hAnsi="Arial" w:cs="Arial"/>
          <w:b/>
          <w:sz w:val="24"/>
          <w:szCs w:val="28"/>
        </w:rPr>
        <w:t xml:space="preserve"> </w:t>
      </w:r>
      <w:r w:rsidR="00EE231F" w:rsidRPr="008862F0">
        <w:rPr>
          <w:rFonts w:ascii="Arial" w:hAnsi="Arial" w:cs="Arial"/>
          <w:b/>
          <w:sz w:val="24"/>
          <w:szCs w:val="28"/>
        </w:rPr>
        <w:t>in porta di speranza.</w:t>
      </w:r>
      <w:r w:rsidRPr="008862F0">
        <w:rPr>
          <w:rFonts w:ascii="Arial" w:hAnsi="Arial" w:cs="Arial"/>
          <w:b/>
          <w:sz w:val="24"/>
          <w:szCs w:val="28"/>
        </w:rPr>
        <w:t xml:space="preserve"> E</w:t>
      </w:r>
      <w:r w:rsidR="00EE231F" w:rsidRPr="008862F0">
        <w:rPr>
          <w:rFonts w:ascii="Arial" w:hAnsi="Arial" w:cs="Arial"/>
          <w:b/>
          <w:sz w:val="24"/>
          <w:szCs w:val="28"/>
        </w:rPr>
        <w:t xml:space="preserve"> avverrà, in quel giorno</w:t>
      </w:r>
      <w:r w:rsidRPr="008862F0">
        <w:rPr>
          <w:rFonts w:ascii="Arial" w:hAnsi="Arial" w:cs="Arial"/>
          <w:b/>
          <w:sz w:val="24"/>
          <w:szCs w:val="28"/>
        </w:rPr>
        <w:t xml:space="preserve"> </w:t>
      </w:r>
      <w:r w:rsidR="00EE231F" w:rsidRPr="008862F0">
        <w:rPr>
          <w:rFonts w:ascii="Arial" w:hAnsi="Arial" w:cs="Arial"/>
          <w:b/>
          <w:sz w:val="24"/>
          <w:szCs w:val="28"/>
        </w:rPr>
        <w:t>– oracolo del Signore –</w:t>
      </w:r>
      <w:r w:rsidRPr="008862F0">
        <w:rPr>
          <w:rFonts w:ascii="Arial" w:hAnsi="Arial" w:cs="Arial"/>
          <w:b/>
          <w:sz w:val="24"/>
          <w:szCs w:val="28"/>
        </w:rPr>
        <w:t xml:space="preserve"> </w:t>
      </w:r>
      <w:r w:rsidR="00EE231F" w:rsidRPr="008862F0">
        <w:rPr>
          <w:rFonts w:ascii="Arial" w:hAnsi="Arial" w:cs="Arial"/>
          <w:b/>
          <w:sz w:val="24"/>
          <w:szCs w:val="28"/>
        </w:rPr>
        <w:t>mi chiamerai: “Marito mio”,</w:t>
      </w:r>
      <w:r w:rsidRPr="008862F0">
        <w:rPr>
          <w:rFonts w:ascii="Arial" w:hAnsi="Arial" w:cs="Arial"/>
          <w:b/>
          <w:sz w:val="24"/>
          <w:szCs w:val="28"/>
        </w:rPr>
        <w:t xml:space="preserve"> </w:t>
      </w:r>
      <w:r w:rsidR="00EE231F" w:rsidRPr="008862F0">
        <w:rPr>
          <w:rFonts w:ascii="Arial" w:hAnsi="Arial" w:cs="Arial"/>
          <w:b/>
          <w:sz w:val="24"/>
          <w:szCs w:val="28"/>
        </w:rPr>
        <w:t>e non mi chiamerai più: “Baal, mio padrone”.</w:t>
      </w:r>
      <w:r w:rsidRPr="008862F0">
        <w:rPr>
          <w:rFonts w:ascii="Arial" w:hAnsi="Arial" w:cs="Arial"/>
          <w:b/>
          <w:sz w:val="24"/>
          <w:szCs w:val="28"/>
        </w:rPr>
        <w:t xml:space="preserve"> Ti</w:t>
      </w:r>
      <w:r w:rsidR="00EE231F" w:rsidRPr="008862F0">
        <w:rPr>
          <w:rFonts w:ascii="Arial" w:hAnsi="Arial" w:cs="Arial"/>
          <w:b/>
          <w:sz w:val="24"/>
          <w:szCs w:val="28"/>
        </w:rPr>
        <w:t xml:space="preserve"> farò mia sposa per sempre,</w:t>
      </w:r>
      <w:r w:rsidRPr="008862F0">
        <w:rPr>
          <w:rFonts w:ascii="Arial" w:hAnsi="Arial" w:cs="Arial"/>
          <w:b/>
          <w:sz w:val="24"/>
          <w:szCs w:val="28"/>
        </w:rPr>
        <w:t xml:space="preserve"> </w:t>
      </w:r>
      <w:r w:rsidR="00EE231F" w:rsidRPr="008862F0">
        <w:rPr>
          <w:rFonts w:ascii="Arial" w:hAnsi="Arial" w:cs="Arial"/>
          <w:b/>
          <w:sz w:val="24"/>
          <w:szCs w:val="28"/>
        </w:rPr>
        <w:t>ti farò mia sposa</w:t>
      </w:r>
      <w:r w:rsidRPr="008862F0">
        <w:rPr>
          <w:rFonts w:ascii="Arial" w:hAnsi="Arial" w:cs="Arial"/>
          <w:b/>
          <w:sz w:val="24"/>
          <w:szCs w:val="28"/>
        </w:rPr>
        <w:t xml:space="preserve"> </w:t>
      </w:r>
      <w:r w:rsidR="00EE231F" w:rsidRPr="008862F0">
        <w:rPr>
          <w:rFonts w:ascii="Arial" w:hAnsi="Arial" w:cs="Arial"/>
          <w:b/>
          <w:sz w:val="24"/>
          <w:szCs w:val="28"/>
        </w:rPr>
        <w:t>nella giustizia e nel diritto,</w:t>
      </w:r>
      <w:r w:rsidRPr="008862F0">
        <w:rPr>
          <w:rFonts w:ascii="Arial" w:hAnsi="Arial" w:cs="Arial"/>
          <w:b/>
          <w:sz w:val="24"/>
          <w:szCs w:val="28"/>
        </w:rPr>
        <w:t xml:space="preserve"> </w:t>
      </w:r>
      <w:r w:rsidR="00EE231F" w:rsidRPr="008862F0">
        <w:rPr>
          <w:rFonts w:ascii="Arial" w:hAnsi="Arial" w:cs="Arial"/>
          <w:b/>
          <w:sz w:val="24"/>
          <w:szCs w:val="28"/>
        </w:rPr>
        <w:t>nell’amore e nella benevolenza,</w:t>
      </w:r>
      <w:r w:rsidRPr="008862F0">
        <w:rPr>
          <w:rFonts w:ascii="Arial" w:hAnsi="Arial" w:cs="Arial"/>
          <w:b/>
          <w:sz w:val="24"/>
          <w:szCs w:val="28"/>
        </w:rPr>
        <w:t xml:space="preserve"> ti</w:t>
      </w:r>
      <w:r w:rsidR="00EE231F" w:rsidRPr="008862F0">
        <w:rPr>
          <w:rFonts w:ascii="Arial" w:hAnsi="Arial" w:cs="Arial"/>
          <w:b/>
          <w:sz w:val="24"/>
          <w:szCs w:val="28"/>
        </w:rPr>
        <w:t xml:space="preserve"> farò mia sposa nella fedeltà</w:t>
      </w:r>
      <w:r w:rsidRPr="008862F0">
        <w:rPr>
          <w:rFonts w:ascii="Arial" w:hAnsi="Arial" w:cs="Arial"/>
          <w:b/>
          <w:sz w:val="24"/>
          <w:szCs w:val="28"/>
        </w:rPr>
        <w:t xml:space="preserve"> </w:t>
      </w:r>
      <w:r w:rsidR="00EE231F" w:rsidRPr="008862F0">
        <w:rPr>
          <w:rFonts w:ascii="Arial" w:hAnsi="Arial" w:cs="Arial"/>
          <w:b/>
          <w:sz w:val="24"/>
          <w:szCs w:val="28"/>
        </w:rPr>
        <w:t>e tu conoscerai il Signore.</w:t>
      </w:r>
    </w:p>
    <w:p w:rsidR="00EE3EEA" w:rsidRDefault="00EE3EEA" w:rsidP="00EE231F">
      <w:pPr>
        <w:jc w:val="both"/>
        <w:rPr>
          <w:rFonts w:ascii="Arial" w:hAnsi="Arial" w:cs="Arial"/>
          <w:b/>
          <w:sz w:val="24"/>
          <w:szCs w:val="28"/>
        </w:rPr>
      </w:pPr>
      <w:r>
        <w:rPr>
          <w:rFonts w:ascii="Arial" w:hAnsi="Arial" w:cs="Arial"/>
          <w:b/>
          <w:sz w:val="24"/>
          <w:szCs w:val="28"/>
        </w:rPr>
        <w:t>Israele ha rinnegato il suo Signore, divenendo idolatra. Dall’idolatria sempre si passa nella grande immoralità. Quando si cade nell’immoralità, non c’è peccato che non si commetta. Addirittura si superano anche gli stessi limiti del male che a nessuno è consentito oltrepassare, pena la morte eterna. Limite del male che mai si deve oltrepassare è il peccato contro lo Spirito Santo. Per</w:t>
      </w:r>
      <w:r w:rsidR="00260178">
        <w:rPr>
          <w:rFonts w:ascii="Arial" w:hAnsi="Arial" w:cs="Arial"/>
          <w:b/>
          <w:sz w:val="24"/>
          <w:szCs w:val="28"/>
        </w:rPr>
        <w:t xml:space="preserve"> ch</w:t>
      </w:r>
      <w:r w:rsidR="00A965A6">
        <w:rPr>
          <w:rFonts w:ascii="Arial" w:hAnsi="Arial" w:cs="Arial"/>
          <w:b/>
          <w:sz w:val="24"/>
          <w:szCs w:val="28"/>
        </w:rPr>
        <w:t>i</w:t>
      </w:r>
      <w:r>
        <w:rPr>
          <w:rFonts w:ascii="Arial" w:hAnsi="Arial" w:cs="Arial"/>
          <w:b/>
          <w:sz w:val="24"/>
          <w:szCs w:val="28"/>
        </w:rPr>
        <w:t xml:space="preserve"> oltrepassa questo limite non c’è perdono né mentre si è in vita e neanche dopo che si muore.</w:t>
      </w:r>
    </w:p>
    <w:p w:rsidR="00EE3EEA" w:rsidRPr="008862F0" w:rsidRDefault="00EE3EEA" w:rsidP="00EE231F">
      <w:pPr>
        <w:jc w:val="both"/>
        <w:rPr>
          <w:rFonts w:ascii="Arial" w:hAnsi="Arial" w:cs="Arial"/>
          <w:b/>
          <w:sz w:val="24"/>
          <w:szCs w:val="28"/>
        </w:rPr>
      </w:pPr>
      <w:r>
        <w:rPr>
          <w:rFonts w:ascii="Arial" w:hAnsi="Arial" w:cs="Arial"/>
          <w:b/>
          <w:sz w:val="24"/>
          <w:szCs w:val="28"/>
        </w:rPr>
        <w:t xml:space="preserve">Ecco quanto è necessaria la predicazione dei veri profeti. Essi manifestano all’uomo i frutti del loro peccato, dicono cosa il loro peccato produrrà per il futuro. Se chi ascolta, si converte, ritorna nella Parola, il Signore ritorna in lui e lui e il Signore diventeranno nuovamente una sola vita. Questo significa: “Ti farò mia sposa per sempre; ti farò mia sposa nella giustizia e nel diritto, nell’amore e nella benevolenza, ti farò mia sposa nella fedeltà e tu conoscerai il Signore”. </w:t>
      </w:r>
      <w:r w:rsidR="00077BDF">
        <w:rPr>
          <w:rFonts w:ascii="Arial" w:hAnsi="Arial" w:cs="Arial"/>
          <w:b/>
          <w:sz w:val="24"/>
          <w:szCs w:val="28"/>
        </w:rPr>
        <w:t>Sappiamo che questo sposalizio si è compiuto con l’incarnazione in Cristo Gesù. Ora in Cristo ogni altro uomo è chiamato a celebrare queste nozze con l’Agnello Immolato e Risorto. Queste nozze ci daranno diritto ad entrare nella Gerusalemme del cielo e abitare in Dio e in Cristo per l’eternità, nella comunione dello Spirito Santo. È il compimento della vera speranza.</w:t>
      </w:r>
    </w:p>
    <w:p w:rsidR="00025D8A" w:rsidRPr="006737B0" w:rsidRDefault="00184F97" w:rsidP="00184F97">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8862F0" w:rsidP="007333B6">
      <w:pPr>
        <w:jc w:val="both"/>
        <w:rPr>
          <w:rFonts w:ascii="Arial" w:hAnsi="Arial" w:cs="Arial"/>
          <w:b/>
          <w:sz w:val="28"/>
          <w:szCs w:val="26"/>
        </w:rPr>
      </w:pPr>
      <w:r w:rsidRPr="008862F0">
        <w:rPr>
          <w:rFonts w:ascii="Arial" w:hAnsi="Arial" w:cs="Arial"/>
          <w:b/>
          <w:sz w:val="28"/>
          <w:szCs w:val="26"/>
        </w:rPr>
        <w:t>Arrivato poi nella casa del capo e veduti i flautisti e la folla in agitazione, Gesù disse: «Andate via! La fanciulla infatti non è morta, ma dorme». E lo deridevano.</w:t>
      </w:r>
    </w:p>
    <w:p w:rsidR="008E1134" w:rsidRDefault="00077BDF" w:rsidP="008E1134">
      <w:pPr>
        <w:jc w:val="both"/>
        <w:rPr>
          <w:rFonts w:ascii="Arial" w:hAnsi="Arial" w:cs="Arial"/>
          <w:b/>
          <w:sz w:val="24"/>
          <w:szCs w:val="26"/>
        </w:rPr>
      </w:pPr>
      <w:r>
        <w:rPr>
          <w:rFonts w:ascii="Arial" w:hAnsi="Arial" w:cs="Arial"/>
          <w:b/>
          <w:sz w:val="24"/>
          <w:szCs w:val="26"/>
        </w:rPr>
        <w:t xml:space="preserve">La derisione si riveste per noi di grande valore teologico. Essa dice che veramente la fanciulla è morta. Se la fanciulla è morta veramente, veramente è stata risuscitata da Cristo Signore. Mai il Signore ha permesso che le sue opere fossero messe in dubbio. Ecco alcuni esempi storici: Abramo è senza figli e per di più avanzato negli anni. Non ha figli perché </w:t>
      </w:r>
      <w:r w:rsidR="00A965A6">
        <w:rPr>
          <w:rFonts w:ascii="Arial" w:hAnsi="Arial" w:cs="Arial"/>
          <w:b/>
          <w:sz w:val="24"/>
          <w:szCs w:val="26"/>
        </w:rPr>
        <w:t xml:space="preserve">Sara </w:t>
      </w:r>
      <w:r>
        <w:rPr>
          <w:rFonts w:ascii="Arial" w:hAnsi="Arial" w:cs="Arial"/>
          <w:b/>
          <w:sz w:val="24"/>
          <w:szCs w:val="26"/>
        </w:rPr>
        <w:t xml:space="preserve">è sterile e anche lei ormai ha una età centenaria. </w:t>
      </w:r>
      <w:r w:rsidR="00661007">
        <w:rPr>
          <w:rFonts w:ascii="Arial" w:hAnsi="Arial" w:cs="Arial"/>
          <w:b/>
          <w:sz w:val="24"/>
          <w:szCs w:val="26"/>
        </w:rPr>
        <w:t>Dinanzi a questa impossibilità umana, la fede nell’onnipotenza di Dio è v</w:t>
      </w:r>
      <w:r w:rsidR="00802DA4">
        <w:rPr>
          <w:rFonts w:ascii="Arial" w:hAnsi="Arial" w:cs="Arial"/>
          <w:b/>
          <w:sz w:val="24"/>
          <w:szCs w:val="26"/>
        </w:rPr>
        <w:t>era: “</w:t>
      </w:r>
      <w:r w:rsidR="008E1134" w:rsidRPr="008E1134">
        <w:rPr>
          <w:rFonts w:ascii="Arial" w:hAnsi="Arial" w:cs="Arial"/>
          <w:b/>
          <w:sz w:val="24"/>
          <w:szCs w:val="26"/>
        </w:rPr>
        <w:t>Quando Abram ebbe novantanove anni, il Signore gli apparve e gli disse:</w:t>
      </w:r>
      <w:r w:rsidR="00802DA4">
        <w:rPr>
          <w:rFonts w:ascii="Arial" w:hAnsi="Arial" w:cs="Arial"/>
          <w:b/>
          <w:sz w:val="24"/>
          <w:szCs w:val="26"/>
        </w:rPr>
        <w:t xml:space="preserve"> </w:t>
      </w:r>
      <w:r w:rsidR="008E1134" w:rsidRPr="008E1134">
        <w:rPr>
          <w:rFonts w:ascii="Arial" w:hAnsi="Arial" w:cs="Arial"/>
          <w:b/>
          <w:sz w:val="24"/>
          <w:szCs w:val="26"/>
        </w:rPr>
        <w:t>«Io sono Dio l’Onnipotente:</w:t>
      </w:r>
      <w:r w:rsidR="00802DA4">
        <w:rPr>
          <w:rFonts w:ascii="Arial" w:hAnsi="Arial" w:cs="Arial"/>
          <w:b/>
          <w:sz w:val="24"/>
          <w:szCs w:val="26"/>
        </w:rPr>
        <w:t xml:space="preserve"> </w:t>
      </w:r>
      <w:r w:rsidR="008E1134" w:rsidRPr="008E1134">
        <w:rPr>
          <w:rFonts w:ascii="Arial" w:hAnsi="Arial" w:cs="Arial"/>
          <w:b/>
          <w:sz w:val="24"/>
          <w:szCs w:val="26"/>
        </w:rPr>
        <w:t>cammina davanti a me</w:t>
      </w:r>
      <w:r w:rsidR="00802DA4">
        <w:rPr>
          <w:rFonts w:ascii="Arial" w:hAnsi="Arial" w:cs="Arial"/>
          <w:b/>
          <w:sz w:val="24"/>
          <w:szCs w:val="26"/>
        </w:rPr>
        <w:t xml:space="preserve"> </w:t>
      </w:r>
      <w:r w:rsidR="008E1134" w:rsidRPr="008E1134">
        <w:rPr>
          <w:rFonts w:ascii="Arial" w:hAnsi="Arial" w:cs="Arial"/>
          <w:b/>
          <w:sz w:val="24"/>
          <w:szCs w:val="26"/>
        </w:rPr>
        <w:t>e sii integro.</w:t>
      </w:r>
      <w:r w:rsidR="00802DA4">
        <w:rPr>
          <w:rFonts w:ascii="Arial" w:hAnsi="Arial" w:cs="Arial"/>
          <w:b/>
          <w:sz w:val="24"/>
          <w:szCs w:val="26"/>
        </w:rPr>
        <w:t xml:space="preserve"> </w:t>
      </w:r>
      <w:r w:rsidR="008E1134" w:rsidRPr="008E1134">
        <w:rPr>
          <w:rFonts w:ascii="Arial" w:hAnsi="Arial" w:cs="Arial"/>
          <w:b/>
          <w:sz w:val="24"/>
          <w:szCs w:val="26"/>
        </w:rPr>
        <w:t>Porrò la mia alleanza tra me e te</w:t>
      </w:r>
      <w:r w:rsidR="00802DA4">
        <w:rPr>
          <w:rFonts w:ascii="Arial" w:hAnsi="Arial" w:cs="Arial"/>
          <w:b/>
          <w:sz w:val="24"/>
          <w:szCs w:val="26"/>
        </w:rPr>
        <w:t xml:space="preserve"> </w:t>
      </w:r>
      <w:r w:rsidR="008E1134" w:rsidRPr="008E1134">
        <w:rPr>
          <w:rFonts w:ascii="Arial" w:hAnsi="Arial" w:cs="Arial"/>
          <w:b/>
          <w:sz w:val="24"/>
          <w:szCs w:val="26"/>
        </w:rPr>
        <w:t>e ti renderò molto, molto numeroso».</w:t>
      </w:r>
      <w:r w:rsidR="00802DA4">
        <w:rPr>
          <w:rFonts w:ascii="Arial" w:hAnsi="Arial" w:cs="Arial"/>
          <w:b/>
          <w:sz w:val="24"/>
          <w:szCs w:val="26"/>
        </w:rPr>
        <w:t xml:space="preserve"> </w:t>
      </w:r>
      <w:r w:rsidR="008E1134" w:rsidRPr="008E1134">
        <w:rPr>
          <w:rFonts w:ascii="Arial" w:hAnsi="Arial" w:cs="Arial"/>
          <w:b/>
          <w:sz w:val="24"/>
          <w:szCs w:val="26"/>
        </w:rPr>
        <w:t>Subito Abram si prostrò con il viso a terra e Dio parlò con lui:</w:t>
      </w:r>
      <w:r w:rsidR="00802DA4">
        <w:rPr>
          <w:rFonts w:ascii="Arial" w:hAnsi="Arial" w:cs="Arial"/>
          <w:b/>
          <w:sz w:val="24"/>
          <w:szCs w:val="26"/>
        </w:rPr>
        <w:t xml:space="preserve"> </w:t>
      </w:r>
      <w:r w:rsidR="008E1134" w:rsidRPr="008E1134">
        <w:rPr>
          <w:rFonts w:ascii="Arial" w:hAnsi="Arial" w:cs="Arial"/>
          <w:b/>
          <w:sz w:val="24"/>
          <w:szCs w:val="26"/>
        </w:rPr>
        <w:t>«Quanto a me, ecco, la mia alleanza è con te:</w:t>
      </w:r>
      <w:r w:rsidR="00802DA4">
        <w:rPr>
          <w:rFonts w:ascii="Arial" w:hAnsi="Arial" w:cs="Arial"/>
          <w:b/>
          <w:sz w:val="24"/>
          <w:szCs w:val="26"/>
        </w:rPr>
        <w:t xml:space="preserve"> </w:t>
      </w:r>
      <w:r w:rsidR="008E1134" w:rsidRPr="008E1134">
        <w:rPr>
          <w:rFonts w:ascii="Arial" w:hAnsi="Arial" w:cs="Arial"/>
          <w:b/>
          <w:sz w:val="24"/>
          <w:szCs w:val="26"/>
        </w:rPr>
        <w:t>diventerai padre di una moltitudine di nazioni.</w:t>
      </w:r>
      <w:r w:rsidR="00802DA4">
        <w:rPr>
          <w:rFonts w:ascii="Arial" w:hAnsi="Arial" w:cs="Arial"/>
          <w:b/>
          <w:sz w:val="24"/>
          <w:szCs w:val="26"/>
        </w:rPr>
        <w:t xml:space="preserve"> </w:t>
      </w:r>
      <w:r w:rsidR="008E1134" w:rsidRPr="008E1134">
        <w:rPr>
          <w:rFonts w:ascii="Arial" w:hAnsi="Arial" w:cs="Arial"/>
          <w:b/>
          <w:sz w:val="24"/>
          <w:szCs w:val="26"/>
        </w:rPr>
        <w:t>Non ti chiamerai più Abram,</w:t>
      </w:r>
      <w:r w:rsidR="00802DA4">
        <w:rPr>
          <w:rFonts w:ascii="Arial" w:hAnsi="Arial" w:cs="Arial"/>
          <w:b/>
          <w:sz w:val="24"/>
          <w:szCs w:val="26"/>
        </w:rPr>
        <w:t xml:space="preserve"> </w:t>
      </w:r>
      <w:r w:rsidR="008E1134" w:rsidRPr="008E1134">
        <w:rPr>
          <w:rFonts w:ascii="Arial" w:hAnsi="Arial" w:cs="Arial"/>
          <w:b/>
          <w:sz w:val="24"/>
          <w:szCs w:val="26"/>
        </w:rPr>
        <w:t>ma ti chiamerai Abramo,</w:t>
      </w:r>
      <w:r w:rsidR="00802DA4">
        <w:rPr>
          <w:rFonts w:ascii="Arial" w:hAnsi="Arial" w:cs="Arial"/>
          <w:b/>
          <w:sz w:val="24"/>
          <w:szCs w:val="26"/>
        </w:rPr>
        <w:t xml:space="preserve"> </w:t>
      </w:r>
      <w:r w:rsidR="008E1134" w:rsidRPr="008E1134">
        <w:rPr>
          <w:rFonts w:ascii="Arial" w:hAnsi="Arial" w:cs="Arial"/>
          <w:b/>
          <w:sz w:val="24"/>
          <w:szCs w:val="26"/>
        </w:rPr>
        <w:t>perché padre di una moltitudine di nazioni ti renderò.</w:t>
      </w:r>
      <w:r w:rsidR="00802DA4">
        <w:rPr>
          <w:rFonts w:ascii="Arial" w:hAnsi="Arial" w:cs="Arial"/>
          <w:b/>
          <w:sz w:val="24"/>
          <w:szCs w:val="26"/>
        </w:rPr>
        <w:t xml:space="preserve"> </w:t>
      </w:r>
      <w:r w:rsidR="008E1134" w:rsidRPr="008E1134">
        <w:rPr>
          <w:rFonts w:ascii="Arial" w:hAnsi="Arial" w:cs="Arial"/>
          <w:b/>
          <w:sz w:val="24"/>
          <w:szCs w:val="26"/>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w:t>
      </w:r>
      <w:r w:rsidR="008E1134">
        <w:rPr>
          <w:rFonts w:ascii="Arial" w:hAnsi="Arial" w:cs="Arial"/>
          <w:b/>
          <w:sz w:val="24"/>
          <w:szCs w:val="26"/>
        </w:rPr>
        <w:t>a dopo di te; sarò il loro Dio» (Gen 15,1-8).</w:t>
      </w:r>
    </w:p>
    <w:p w:rsidR="00077BDF" w:rsidRPr="008862F0" w:rsidRDefault="00802DA4" w:rsidP="007333B6">
      <w:pPr>
        <w:jc w:val="both"/>
        <w:rPr>
          <w:rFonts w:ascii="Arial" w:hAnsi="Arial" w:cs="Arial"/>
          <w:b/>
          <w:sz w:val="24"/>
          <w:szCs w:val="26"/>
        </w:rPr>
      </w:pPr>
      <w:r>
        <w:rPr>
          <w:rFonts w:ascii="Arial" w:hAnsi="Arial" w:cs="Arial"/>
          <w:b/>
          <w:sz w:val="24"/>
          <w:szCs w:val="26"/>
        </w:rPr>
        <w:t>Sappiamo che al momento in cui il Signore andò da Abramo per recargli la lieta notizia che fra un anno Sara avrebbe tenuto in braccio in bambino nato da lei, lei si è messa a ridere, per l’incredulità: “</w:t>
      </w:r>
      <w:r w:rsidRPr="00802DA4">
        <w:rPr>
          <w:rFonts w:ascii="Arial" w:hAnsi="Arial" w:cs="Arial"/>
          <w:b/>
          <w:sz w:val="24"/>
          <w:szCs w:val="26"/>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w:t>
      </w:r>
      <w:r>
        <w:rPr>
          <w:rFonts w:ascii="Arial" w:hAnsi="Arial" w:cs="Arial"/>
          <w:b/>
          <w:sz w:val="24"/>
          <w:szCs w:val="26"/>
        </w:rPr>
        <w:t xml:space="preserve">i disse: «Sì, hai proprio riso» (Gen 18,9-15). </w:t>
      </w:r>
    </w:p>
    <w:p w:rsidR="00802DA4" w:rsidRDefault="00802DA4" w:rsidP="007333B6">
      <w:pPr>
        <w:jc w:val="both"/>
        <w:rPr>
          <w:rFonts w:ascii="Arial" w:hAnsi="Arial" w:cs="Arial"/>
          <w:b/>
          <w:sz w:val="24"/>
          <w:szCs w:val="26"/>
        </w:rPr>
      </w:pPr>
      <w:r>
        <w:rPr>
          <w:rFonts w:ascii="Arial" w:hAnsi="Arial" w:cs="Arial"/>
          <w:b/>
          <w:sz w:val="24"/>
          <w:szCs w:val="26"/>
        </w:rPr>
        <w:t xml:space="preserve">Il Signore mai permetterà che si possa dubitare della sua onnipotenza. Sappiamo che i maghi d’Egitto dinanzi alle opere compiute da Mosè per comando del Signore, ad un certo momento si arresero dichiarando che </w:t>
      </w:r>
      <w:r>
        <w:rPr>
          <w:rFonts w:ascii="Arial" w:hAnsi="Arial" w:cs="Arial"/>
          <w:b/>
          <w:sz w:val="24"/>
          <w:szCs w:val="26"/>
        </w:rPr>
        <w:lastRenderedPageBreak/>
        <w:t>Mosè agiva con il dito di Dio: “</w:t>
      </w:r>
      <w:r w:rsidRPr="00802DA4">
        <w:rPr>
          <w:rFonts w:ascii="Arial" w:hAnsi="Arial" w:cs="Arial"/>
          <w:b/>
          <w:sz w:val="24"/>
          <w:szCs w:val="26"/>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w:t>
      </w:r>
      <w:r>
        <w:rPr>
          <w:rFonts w:ascii="Arial" w:hAnsi="Arial" w:cs="Arial"/>
          <w:b/>
          <w:sz w:val="24"/>
          <w:szCs w:val="26"/>
        </w:rPr>
        <w:t>o quanto aveva detto il Signore” (Es 8,12-15)</w:t>
      </w:r>
      <w:r w:rsidR="00A2025F">
        <w:rPr>
          <w:rFonts w:ascii="Arial" w:hAnsi="Arial" w:cs="Arial"/>
          <w:b/>
          <w:sz w:val="24"/>
          <w:szCs w:val="26"/>
        </w:rPr>
        <w:t>. La fede è sempre frutto di un atto umano e l’atto umano è frutto della volontà e della sana razionalità dell’uomo. Chi non crede dinanzi alle opere di Dio, attesta che non vuole credere e non vuole credere per un guasto sostanziale</w:t>
      </w:r>
      <w:r w:rsidR="00A965A6">
        <w:rPr>
          <w:rFonts w:ascii="Arial" w:hAnsi="Arial" w:cs="Arial"/>
          <w:b/>
          <w:sz w:val="24"/>
          <w:szCs w:val="26"/>
        </w:rPr>
        <w:t xml:space="preserve">, ontologico, </w:t>
      </w:r>
      <w:r w:rsidR="00A2025F">
        <w:rPr>
          <w:rFonts w:ascii="Arial" w:hAnsi="Arial" w:cs="Arial"/>
          <w:b/>
          <w:sz w:val="24"/>
          <w:szCs w:val="26"/>
        </w:rPr>
        <w:t>nella sua natura. Da natura buona è divenuta natura cattiva.</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 Mt 9,</w:t>
      </w:r>
      <w:r w:rsidR="00025D8A">
        <w:rPr>
          <w:rFonts w:ascii="Arial" w:hAnsi="Arial" w:cs="Arial"/>
          <w:b/>
          <w:sz w:val="24"/>
          <w:szCs w:val="28"/>
        </w:rPr>
        <w:t>18-26</w:t>
      </w:r>
    </w:p>
    <w:p w:rsidR="00007083" w:rsidRDefault="008862F0" w:rsidP="00025D8A">
      <w:pPr>
        <w:jc w:val="both"/>
        <w:rPr>
          <w:rFonts w:ascii="Arial" w:hAnsi="Arial" w:cs="Arial"/>
          <w:b/>
          <w:sz w:val="24"/>
          <w:szCs w:val="28"/>
        </w:rPr>
      </w:pPr>
      <w:r w:rsidRPr="00025D8A">
        <w:rPr>
          <w:rFonts w:ascii="Arial" w:hAnsi="Arial" w:cs="Arial"/>
          <w:b/>
          <w:sz w:val="24"/>
          <w:szCs w:val="28"/>
        </w:rPr>
        <w:t>Mentre</w:t>
      </w:r>
      <w:r w:rsidR="00025D8A" w:rsidRPr="00025D8A">
        <w:rPr>
          <w:rFonts w:ascii="Arial" w:hAnsi="Arial" w:cs="Arial"/>
          <w:b/>
          <w:sz w:val="24"/>
          <w:szCs w:val="28"/>
        </w:rPr>
        <w:t xml:space="preserve"> diceva loro queste cose, giunse uno dei capi, gli si prostrò dinanzi e disse: «Mia figlia è morta proprio ora; ma vieni, imponi la tua mano su di lei ed ella vivrà». </w:t>
      </w:r>
      <w:r w:rsidRPr="00025D8A">
        <w:rPr>
          <w:rFonts w:ascii="Arial" w:hAnsi="Arial" w:cs="Arial"/>
          <w:b/>
          <w:sz w:val="24"/>
          <w:szCs w:val="28"/>
        </w:rPr>
        <w:t>Gesù</w:t>
      </w:r>
      <w:r w:rsidR="00025D8A" w:rsidRPr="00025D8A">
        <w:rPr>
          <w:rFonts w:ascii="Arial" w:hAnsi="Arial" w:cs="Arial"/>
          <w:b/>
          <w:sz w:val="24"/>
          <w:szCs w:val="28"/>
        </w:rPr>
        <w:t xml:space="preserve"> si alzò e lo seguì con i suoi discepoli.</w:t>
      </w:r>
      <w:r>
        <w:rPr>
          <w:rFonts w:ascii="Arial" w:hAnsi="Arial" w:cs="Arial"/>
          <w:b/>
          <w:sz w:val="24"/>
          <w:szCs w:val="28"/>
        </w:rPr>
        <w:t xml:space="preserve"> </w:t>
      </w:r>
      <w:r w:rsidRPr="00025D8A">
        <w:rPr>
          <w:rFonts w:ascii="Arial" w:hAnsi="Arial" w:cs="Arial"/>
          <w:b/>
          <w:sz w:val="24"/>
          <w:szCs w:val="28"/>
        </w:rPr>
        <w:t>Ed</w:t>
      </w:r>
      <w:r w:rsidR="00025D8A" w:rsidRPr="00025D8A">
        <w:rPr>
          <w:rFonts w:ascii="Arial" w:hAnsi="Arial" w:cs="Arial"/>
          <w:b/>
          <w:sz w:val="24"/>
          <w:szCs w:val="28"/>
        </w:rPr>
        <w:t xml:space="preserve"> ecco, una donna, che aveva perdite di sangue da dodici anni, gli si avvicinò alle spalle e toccò il lembo del suo mantello. </w:t>
      </w:r>
      <w:r w:rsidRPr="00025D8A">
        <w:rPr>
          <w:rFonts w:ascii="Arial" w:hAnsi="Arial" w:cs="Arial"/>
          <w:b/>
          <w:sz w:val="24"/>
          <w:szCs w:val="28"/>
        </w:rPr>
        <w:t>Diceva</w:t>
      </w:r>
      <w:r w:rsidR="00025D8A" w:rsidRPr="00025D8A">
        <w:rPr>
          <w:rFonts w:ascii="Arial" w:hAnsi="Arial" w:cs="Arial"/>
          <w:b/>
          <w:sz w:val="24"/>
          <w:szCs w:val="28"/>
        </w:rPr>
        <w:t xml:space="preserve"> infatti tra sé: «Se riuscirò anche solo a toccare il suo mantello, sarò salvata». </w:t>
      </w:r>
      <w:r w:rsidRPr="00025D8A">
        <w:rPr>
          <w:rFonts w:ascii="Arial" w:hAnsi="Arial" w:cs="Arial"/>
          <w:b/>
          <w:sz w:val="24"/>
          <w:szCs w:val="28"/>
        </w:rPr>
        <w:t>Gesù</w:t>
      </w:r>
      <w:r w:rsidR="00025D8A" w:rsidRPr="00025D8A">
        <w:rPr>
          <w:rFonts w:ascii="Arial" w:hAnsi="Arial" w:cs="Arial"/>
          <w:b/>
          <w:sz w:val="24"/>
          <w:szCs w:val="28"/>
        </w:rPr>
        <w:t xml:space="preserve"> si voltò, la vide e disse: «Coraggio, figlia, la tua fede ti ha salvata». E da quell’istante la donna fu salvata.</w:t>
      </w:r>
      <w:r>
        <w:rPr>
          <w:rFonts w:ascii="Arial" w:hAnsi="Arial" w:cs="Arial"/>
          <w:b/>
          <w:sz w:val="24"/>
          <w:szCs w:val="28"/>
        </w:rPr>
        <w:t xml:space="preserve"> </w:t>
      </w:r>
      <w:r w:rsidRPr="00025D8A">
        <w:rPr>
          <w:rFonts w:ascii="Arial" w:hAnsi="Arial" w:cs="Arial"/>
          <w:b/>
          <w:sz w:val="24"/>
          <w:szCs w:val="28"/>
        </w:rPr>
        <w:t>Arrivato</w:t>
      </w:r>
      <w:r w:rsidR="00025D8A" w:rsidRPr="00025D8A">
        <w:rPr>
          <w:rFonts w:ascii="Arial" w:hAnsi="Arial" w:cs="Arial"/>
          <w:b/>
          <w:sz w:val="24"/>
          <w:szCs w:val="28"/>
        </w:rPr>
        <w:t xml:space="preserve"> poi nella casa del capo e veduti i flautisti e la folla in agitazione, Gesù </w:t>
      </w:r>
      <w:r w:rsidRPr="00025D8A">
        <w:rPr>
          <w:rFonts w:ascii="Arial" w:hAnsi="Arial" w:cs="Arial"/>
          <w:b/>
          <w:sz w:val="24"/>
          <w:szCs w:val="28"/>
        </w:rPr>
        <w:t>disse</w:t>
      </w:r>
      <w:r w:rsidR="00025D8A" w:rsidRPr="00025D8A">
        <w:rPr>
          <w:rFonts w:ascii="Arial" w:hAnsi="Arial" w:cs="Arial"/>
          <w:b/>
          <w:sz w:val="24"/>
          <w:szCs w:val="28"/>
        </w:rPr>
        <w:t xml:space="preserve">: «Andate via! La fanciulla infatti non è morta, ma dorme». E lo deridevano. </w:t>
      </w:r>
      <w:r w:rsidRPr="00025D8A">
        <w:rPr>
          <w:rFonts w:ascii="Arial" w:hAnsi="Arial" w:cs="Arial"/>
          <w:b/>
          <w:sz w:val="24"/>
          <w:szCs w:val="28"/>
        </w:rPr>
        <w:t>Ma</w:t>
      </w:r>
      <w:r w:rsidR="00025D8A" w:rsidRPr="00025D8A">
        <w:rPr>
          <w:rFonts w:ascii="Arial" w:hAnsi="Arial" w:cs="Arial"/>
          <w:b/>
          <w:sz w:val="24"/>
          <w:szCs w:val="28"/>
        </w:rPr>
        <w:t xml:space="preserve"> dopo che la folla fu cacciata via, egli entrò, le prese la mano e la fanciulla si alzò. </w:t>
      </w:r>
      <w:r w:rsidRPr="00025D8A">
        <w:rPr>
          <w:rFonts w:ascii="Arial" w:hAnsi="Arial" w:cs="Arial"/>
          <w:b/>
          <w:sz w:val="24"/>
          <w:szCs w:val="28"/>
        </w:rPr>
        <w:t>E</w:t>
      </w:r>
      <w:r w:rsidR="00025D8A" w:rsidRPr="00025D8A">
        <w:rPr>
          <w:rFonts w:ascii="Arial" w:hAnsi="Arial" w:cs="Arial"/>
          <w:b/>
          <w:sz w:val="24"/>
          <w:szCs w:val="28"/>
        </w:rPr>
        <w:t xml:space="preserve"> questa notizia si diffuse in tutta quella regione.</w:t>
      </w:r>
    </w:p>
    <w:p w:rsidR="00007083" w:rsidRPr="00D53794" w:rsidRDefault="00A2025F" w:rsidP="00D53794">
      <w:pPr>
        <w:jc w:val="both"/>
        <w:rPr>
          <w:rFonts w:ascii="Arial" w:hAnsi="Arial" w:cs="Arial"/>
          <w:b/>
          <w:sz w:val="24"/>
          <w:szCs w:val="28"/>
        </w:rPr>
      </w:pPr>
      <w:r>
        <w:rPr>
          <w:rFonts w:ascii="Arial" w:hAnsi="Arial" w:cs="Arial"/>
          <w:b/>
          <w:sz w:val="24"/>
          <w:szCs w:val="28"/>
        </w:rPr>
        <w:t>Ecco cosa dice Gesù a quanti attribuivano le sue opere al diavolo, non potendole negare: “</w:t>
      </w:r>
      <w:r w:rsidRPr="00A2025F">
        <w:rPr>
          <w:rFonts w:ascii="Arial" w:hAnsi="Arial" w:cs="Arial"/>
          <w:b/>
          <w:sz w:val="24"/>
          <w:szCs w:val="28"/>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w:t>
      </w:r>
      <w:r>
        <w:rPr>
          <w:rFonts w:ascii="Arial" w:hAnsi="Arial" w:cs="Arial"/>
          <w:b/>
          <w:sz w:val="24"/>
          <w:szCs w:val="28"/>
        </w:rPr>
        <w:t xml:space="preserve">le tue parole sarai condannato” (Mt 12,33-37). </w:t>
      </w:r>
      <w:r w:rsidR="000571BB">
        <w:rPr>
          <w:rFonts w:ascii="Arial" w:hAnsi="Arial" w:cs="Arial"/>
          <w:b/>
          <w:sz w:val="24"/>
          <w:szCs w:val="28"/>
        </w:rPr>
        <w:t xml:space="preserve">Quando la natura si guasta, la razionalità si guasta. </w:t>
      </w:r>
      <w:r w:rsidR="00A965A6">
        <w:rPr>
          <w:rFonts w:ascii="Arial" w:hAnsi="Arial" w:cs="Arial"/>
          <w:b/>
          <w:sz w:val="24"/>
          <w:szCs w:val="28"/>
        </w:rPr>
        <w:t>D</w:t>
      </w:r>
      <w:r w:rsidR="000571BB">
        <w:rPr>
          <w:rFonts w:ascii="Arial" w:hAnsi="Arial" w:cs="Arial"/>
          <w:b/>
          <w:sz w:val="24"/>
          <w:szCs w:val="28"/>
        </w:rPr>
        <w:t xml:space="preserve">i questo guasto si è responsabili dinanzi a Dio e dinanzi agli uomini. Madre di Dio, Donna dalla natura purissima, fa’ che la nostra natura divenga pura come la tua.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A1" w:rsidRDefault="009464A1" w:rsidP="00087278">
      <w:pPr>
        <w:spacing w:after="0" w:line="240" w:lineRule="auto"/>
      </w:pPr>
      <w:r>
        <w:separator/>
      </w:r>
    </w:p>
  </w:endnote>
  <w:endnote w:type="continuationSeparator" w:id="0">
    <w:p w:rsidR="009464A1" w:rsidRDefault="009464A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84F9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A1" w:rsidRDefault="009464A1" w:rsidP="00087278">
      <w:pPr>
        <w:spacing w:after="0" w:line="240" w:lineRule="auto"/>
      </w:pPr>
      <w:r>
        <w:separator/>
      </w:r>
    </w:p>
  </w:footnote>
  <w:footnote w:type="continuationSeparator" w:id="0">
    <w:p w:rsidR="009464A1" w:rsidRDefault="009464A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5D8A"/>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1BB"/>
    <w:rsid w:val="000574E3"/>
    <w:rsid w:val="00061F81"/>
    <w:rsid w:val="00064D18"/>
    <w:rsid w:val="00065BAF"/>
    <w:rsid w:val="000660C1"/>
    <w:rsid w:val="0006629A"/>
    <w:rsid w:val="00070642"/>
    <w:rsid w:val="00070E64"/>
    <w:rsid w:val="00070EEA"/>
    <w:rsid w:val="00076CCA"/>
    <w:rsid w:val="00077056"/>
    <w:rsid w:val="00077BDF"/>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4F97"/>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0178"/>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238"/>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007"/>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A47"/>
    <w:rsid w:val="00696556"/>
    <w:rsid w:val="006971DD"/>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DA4"/>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2F0"/>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02F2"/>
    <w:rsid w:val="008E1134"/>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01BE"/>
    <w:rsid w:val="009312F2"/>
    <w:rsid w:val="009315A3"/>
    <w:rsid w:val="009321D5"/>
    <w:rsid w:val="00932FCF"/>
    <w:rsid w:val="009344E6"/>
    <w:rsid w:val="0093503B"/>
    <w:rsid w:val="0093606A"/>
    <w:rsid w:val="00936487"/>
    <w:rsid w:val="00936787"/>
    <w:rsid w:val="00937A3B"/>
    <w:rsid w:val="00937EA1"/>
    <w:rsid w:val="009420DD"/>
    <w:rsid w:val="00944965"/>
    <w:rsid w:val="009464A1"/>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B48"/>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25F"/>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5A6"/>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603"/>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1F56"/>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31F"/>
    <w:rsid w:val="00EE2BCE"/>
    <w:rsid w:val="00EE3EEA"/>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DA0F-37BB-43BB-BF03-BAA8B9F4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2022-06-22T19:17:00Z</dcterms:created>
  <dcterms:modified xsi:type="dcterms:W3CDTF">2022-06-22T19:17:00Z</dcterms:modified>
</cp:coreProperties>
</file>